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52B7" w14:textId="6F743E49" w:rsidR="00AD0FFA" w:rsidRPr="00AD0FFA" w:rsidRDefault="00AD0FFA" w:rsidP="00AD0FFA">
      <w:pPr>
        <w:rPr>
          <w:b/>
          <w:bCs/>
        </w:rPr>
      </w:pPr>
      <w:r w:rsidRPr="00AD0FFA">
        <w:rPr>
          <w:b/>
          <w:bCs/>
        </w:rPr>
        <w:t xml:space="preserve">MATERIALLISTE Bogdan </w:t>
      </w:r>
      <w:proofErr w:type="spellStart"/>
      <w:r w:rsidRPr="00AD0FFA">
        <w:rPr>
          <w:b/>
          <w:bCs/>
        </w:rPr>
        <w:t>Pascu</w:t>
      </w:r>
      <w:proofErr w:type="spellEnd"/>
    </w:p>
    <w:p w14:paraId="520CEE14" w14:textId="77777777" w:rsidR="00AD0FFA" w:rsidRPr="004B128B" w:rsidRDefault="00AD0FFA" w:rsidP="00AD0FFA">
      <w:pPr>
        <w:rPr>
          <w:b/>
          <w:bCs/>
          <w:sz w:val="20"/>
          <w:szCs w:val="20"/>
        </w:rPr>
      </w:pPr>
      <w:r w:rsidRPr="004B128B">
        <w:rPr>
          <w:b/>
          <w:bCs/>
          <w:sz w:val="20"/>
          <w:szCs w:val="20"/>
        </w:rPr>
        <w:t>Acryl / Öl (nur lösungsmittelfrei bzw. geruchsneutral!)</w:t>
      </w:r>
    </w:p>
    <w:p w14:paraId="55164690" w14:textId="77777777" w:rsidR="00AD0FFA" w:rsidRPr="004B128B" w:rsidRDefault="00AD0FFA" w:rsidP="00AD0FFA">
      <w:pPr>
        <w:rPr>
          <w:b/>
          <w:bCs/>
          <w:sz w:val="20"/>
          <w:szCs w:val="20"/>
        </w:rPr>
      </w:pPr>
      <w:r w:rsidRPr="004B128B">
        <w:rPr>
          <w:b/>
          <w:bCs/>
          <w:sz w:val="20"/>
          <w:szCs w:val="20"/>
        </w:rPr>
        <w:t>Zeichnung &amp; Grafik:</w:t>
      </w:r>
    </w:p>
    <w:p w14:paraId="529DDF39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 xml:space="preserve">• Zeichenblock (weiß, A3 </w:t>
      </w:r>
      <w:proofErr w:type="spellStart"/>
      <w:r w:rsidRPr="00AD0FFA">
        <w:rPr>
          <w:sz w:val="20"/>
          <w:szCs w:val="20"/>
        </w:rPr>
        <w:t>bzw</w:t>
      </w:r>
      <w:proofErr w:type="spellEnd"/>
      <w:r w:rsidRPr="00AD0FFA">
        <w:rPr>
          <w:sz w:val="20"/>
          <w:szCs w:val="20"/>
        </w:rPr>
        <w:t xml:space="preserve"> größer), evtl. schwarz</w:t>
      </w:r>
    </w:p>
    <w:p w14:paraId="0D89708A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Graphit oder Bleistifte (3B-6B)</w:t>
      </w:r>
    </w:p>
    <w:p w14:paraId="6CAF2802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Naturkohle mind. Ø1cm, evtl. weiße Kreide</w:t>
      </w:r>
    </w:p>
    <w:p w14:paraId="169ED8AE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Knetgummi, Radiergummi</w:t>
      </w:r>
    </w:p>
    <w:p w14:paraId="66EB39BD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Pastellfixativ</w:t>
      </w:r>
    </w:p>
    <w:p w14:paraId="69130025" w14:textId="77777777" w:rsidR="00AD0FFA" w:rsidRPr="00AD0FFA" w:rsidRDefault="00AD0FFA" w:rsidP="00AD0FFA">
      <w:pPr>
        <w:rPr>
          <w:b/>
          <w:bCs/>
          <w:sz w:val="20"/>
          <w:szCs w:val="20"/>
          <w:u w:val="single"/>
        </w:rPr>
      </w:pPr>
      <w:r w:rsidRPr="00AD0FFA">
        <w:rPr>
          <w:b/>
          <w:bCs/>
          <w:sz w:val="20"/>
          <w:szCs w:val="20"/>
          <w:u w:val="single"/>
        </w:rPr>
        <w:t>Malerei:</w:t>
      </w:r>
    </w:p>
    <w:p w14:paraId="18F96848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Bildträger: fertig grundierte Leinwände für serielles Arbeiten in variablen, individuellen Größen,</w:t>
      </w:r>
    </w:p>
    <w:p w14:paraId="332247A8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Holzplatten, Malkartons, immer gut: kleine Formate für rasche Farbstudien!!!</w:t>
      </w:r>
    </w:p>
    <w:p w14:paraId="4523C608" w14:textId="77777777" w:rsidR="00AD0FFA" w:rsidRPr="004B128B" w:rsidRDefault="00AD0FFA" w:rsidP="00AD0FFA">
      <w:pPr>
        <w:rPr>
          <w:b/>
          <w:bCs/>
          <w:sz w:val="20"/>
          <w:szCs w:val="20"/>
        </w:rPr>
      </w:pPr>
      <w:r w:rsidRPr="004B128B">
        <w:rPr>
          <w:b/>
          <w:bCs/>
          <w:sz w:val="20"/>
          <w:szCs w:val="20"/>
        </w:rPr>
        <w:t>Acryl- bzw. Ölfarben: 2250-500ml</w:t>
      </w:r>
    </w:p>
    <w:p w14:paraId="0870FE1F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Titanweiß, Mischweiß (eher 500ml)</w:t>
      </w:r>
    </w:p>
    <w:p w14:paraId="71D19D3C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Karminrot, Magenta und Zinnoberrot</w:t>
      </w:r>
    </w:p>
    <w:p w14:paraId="118A0CEC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 xml:space="preserve">• Kadmiumgelb dunkel und </w:t>
      </w:r>
      <w:proofErr w:type="spellStart"/>
      <w:r w:rsidRPr="00AD0FFA">
        <w:rPr>
          <w:sz w:val="20"/>
          <w:szCs w:val="20"/>
        </w:rPr>
        <w:t>Zitrongelb</w:t>
      </w:r>
      <w:proofErr w:type="spellEnd"/>
    </w:p>
    <w:p w14:paraId="781E729A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 xml:space="preserve">• Ultramarin Blau, Kobalt Blau, Cyan Blau, </w:t>
      </w:r>
      <w:proofErr w:type="spellStart"/>
      <w:r w:rsidRPr="00AD0FFA">
        <w:rPr>
          <w:sz w:val="20"/>
          <w:szCs w:val="20"/>
        </w:rPr>
        <w:t>Phtalo</w:t>
      </w:r>
      <w:proofErr w:type="spellEnd"/>
      <w:r w:rsidRPr="00AD0FFA">
        <w:rPr>
          <w:sz w:val="20"/>
          <w:szCs w:val="20"/>
        </w:rPr>
        <w:t xml:space="preserve"> Blau</w:t>
      </w:r>
    </w:p>
    <w:p w14:paraId="431F78FA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Lichter Ocker, Umbra gebrannt, Umbra Natur</w:t>
      </w:r>
    </w:p>
    <w:p w14:paraId="2970F28D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Lampenschwarz, Elfenbeinschwarz</w:t>
      </w:r>
    </w:p>
    <w:p w14:paraId="6D15DBFE" w14:textId="77777777" w:rsidR="00AD0FFA" w:rsidRPr="00AD0FFA" w:rsidRDefault="00AD0FFA" w:rsidP="00AD0FFA">
      <w:pPr>
        <w:rPr>
          <w:b/>
          <w:bCs/>
          <w:sz w:val="20"/>
          <w:szCs w:val="20"/>
          <w:u w:val="single"/>
        </w:rPr>
      </w:pPr>
      <w:r w:rsidRPr="00AD0FFA">
        <w:rPr>
          <w:b/>
          <w:bCs/>
          <w:sz w:val="20"/>
          <w:szCs w:val="20"/>
          <w:u w:val="single"/>
        </w:rPr>
        <w:t>Utensilien:</w:t>
      </w:r>
    </w:p>
    <w:p w14:paraId="7AA59821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flache und runde Borstenpinsel</w:t>
      </w:r>
    </w:p>
    <w:p w14:paraId="3DCA29BE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flache und runde Kunsthaarpinsel</w:t>
      </w:r>
    </w:p>
    <w:p w14:paraId="0FB02C54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breite flache Grundierpinsel</w:t>
      </w:r>
    </w:p>
    <w:p w14:paraId="74A13EDF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Künstlerspachteln / Spachtelmesser</w:t>
      </w:r>
    </w:p>
    <w:p w14:paraId="68F5DF3B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 xml:space="preserve">• </w:t>
      </w:r>
      <w:proofErr w:type="spellStart"/>
      <w:r w:rsidRPr="00AD0FFA">
        <w:rPr>
          <w:sz w:val="20"/>
          <w:szCs w:val="20"/>
        </w:rPr>
        <w:t>Gesso</w:t>
      </w:r>
      <w:proofErr w:type="spellEnd"/>
      <w:r w:rsidRPr="00AD0FFA">
        <w:rPr>
          <w:sz w:val="20"/>
          <w:szCs w:val="20"/>
        </w:rPr>
        <w:t xml:space="preserve"> (Grundierweiß)</w:t>
      </w:r>
    </w:p>
    <w:p w14:paraId="3B81BBC4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Acrylbinder (transparente Spachtelmasse)</w:t>
      </w:r>
    </w:p>
    <w:p w14:paraId="7B0D262A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Für Ölmalerei: nur lösungsmittelfreie bzw. geruchsneutrale Verdünner!!! (beispielsweise</w:t>
      </w:r>
    </w:p>
    <w:p w14:paraId="427E22E7" w14:textId="77777777" w:rsidR="00AD0FFA" w:rsidRPr="00AD0FFA" w:rsidRDefault="00AD0FFA" w:rsidP="00AD0FFA">
      <w:pPr>
        <w:rPr>
          <w:sz w:val="20"/>
          <w:szCs w:val="20"/>
        </w:rPr>
      </w:pPr>
      <w:proofErr w:type="spellStart"/>
      <w:r w:rsidRPr="00AD0FFA">
        <w:rPr>
          <w:sz w:val="20"/>
          <w:szCs w:val="20"/>
        </w:rPr>
        <w:t>Shellsol</w:t>
      </w:r>
      <w:proofErr w:type="spellEnd"/>
      <w:r w:rsidRPr="00AD0FFA">
        <w:rPr>
          <w:sz w:val="20"/>
          <w:szCs w:val="20"/>
        </w:rPr>
        <w:t>) und Leinöl gebleicht</w:t>
      </w:r>
    </w:p>
    <w:p w14:paraId="7C0DC551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Arbeitsgewand (am besten ein Overall od. Malerkittel).</w:t>
      </w:r>
    </w:p>
    <w:p w14:paraId="3757A69E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viele Mallappen, weiche Textilien / Tücher (notfalls Küchenrollen!)</w:t>
      </w:r>
    </w:p>
    <w:p w14:paraId="389FCE58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eigenes blitzlichtfreies Fotomaterial (falls erforderlich), evtl. Skizzen (können als Referenz</w:t>
      </w:r>
    </w:p>
    <w:p w14:paraId="65BBE2BA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dienen)</w:t>
      </w:r>
    </w:p>
    <w:p w14:paraId="73F5F4D3" w14:textId="77777777" w:rsidR="00AD0FFA" w:rsidRPr="00AD0FFA" w:rsidRDefault="00AD0FFA" w:rsidP="00AD0FFA">
      <w:pPr>
        <w:rPr>
          <w:sz w:val="20"/>
          <w:szCs w:val="20"/>
        </w:rPr>
      </w:pPr>
      <w:r w:rsidRPr="00AD0FFA">
        <w:rPr>
          <w:sz w:val="20"/>
          <w:szCs w:val="20"/>
        </w:rPr>
        <w:t>• Kreppband</w:t>
      </w:r>
    </w:p>
    <w:p w14:paraId="3DBE3B23" w14:textId="77777777" w:rsidR="00AD0FFA" w:rsidRPr="004B128B" w:rsidRDefault="00AD0FFA" w:rsidP="00AD0FFA">
      <w:pPr>
        <w:rPr>
          <w:b/>
          <w:bCs/>
          <w:sz w:val="20"/>
          <w:szCs w:val="20"/>
        </w:rPr>
      </w:pPr>
      <w:r w:rsidRPr="004B128B">
        <w:rPr>
          <w:b/>
          <w:bCs/>
          <w:sz w:val="20"/>
          <w:szCs w:val="20"/>
        </w:rPr>
        <w:t>Die gesamte Materialliste ist als Anregung und Inspiration gedacht.</w:t>
      </w:r>
    </w:p>
    <w:p w14:paraId="43F21C99" w14:textId="45EF8A8D" w:rsidR="00E0012F" w:rsidRPr="004B128B" w:rsidRDefault="00AD0FFA" w:rsidP="00AD0FFA">
      <w:pPr>
        <w:rPr>
          <w:b/>
          <w:bCs/>
          <w:sz w:val="20"/>
          <w:szCs w:val="20"/>
        </w:rPr>
      </w:pPr>
      <w:r w:rsidRPr="004B128B">
        <w:rPr>
          <w:b/>
          <w:bCs/>
          <w:sz w:val="20"/>
          <w:szCs w:val="20"/>
        </w:rPr>
        <w:t>Fragen unter: bogdan.pascu@gmail.com</w:t>
      </w:r>
    </w:p>
    <w:sectPr w:rsidR="00E0012F" w:rsidRPr="004B12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FA"/>
    <w:rsid w:val="004B128B"/>
    <w:rsid w:val="00AD0FFA"/>
    <w:rsid w:val="00BB6C6A"/>
    <w:rsid w:val="00E0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C43B"/>
  <w15:chartTrackingRefBased/>
  <w15:docId w15:val="{4A6836F9-25B2-4936-9771-1EBC82CA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2025-12-07T13:01:00Z</cp:lastPrinted>
  <dcterms:created xsi:type="dcterms:W3CDTF">2025-12-07T13:07:00Z</dcterms:created>
  <dcterms:modified xsi:type="dcterms:W3CDTF">2025-12-07T13:07:00Z</dcterms:modified>
</cp:coreProperties>
</file>